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99EB" w14:textId="6FDAE9E9" w:rsidR="00BD0F83" w:rsidRPr="00BD0F83" w:rsidRDefault="00DB7774" w:rsidP="009E545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27CD6">
        <w:rPr>
          <w:rFonts w:ascii="Tahoma" w:hAnsi="Tahoma" w:cs="Tahoma"/>
          <w:b/>
          <w:sz w:val="24"/>
          <w:szCs w:val="24"/>
          <w:u w:val="single"/>
        </w:rPr>
        <w:t>Programa de Reactivación Productiva y Turística Provincial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C95688">
        <w:rPr>
          <w:rFonts w:ascii="Tahoma" w:hAnsi="Tahoma" w:cs="Tahoma"/>
          <w:b/>
          <w:sz w:val="24"/>
          <w:szCs w:val="24"/>
          <w:u w:val="single"/>
        </w:rPr>
        <w:t>–</w:t>
      </w:r>
      <w:r>
        <w:rPr>
          <w:rFonts w:ascii="Tahoma" w:hAnsi="Tahoma" w:cs="Tahoma"/>
          <w:b/>
          <w:sz w:val="24"/>
          <w:szCs w:val="24"/>
          <w:u w:val="single"/>
        </w:rPr>
        <w:t xml:space="preserve"> 2023</w:t>
      </w:r>
    </w:p>
    <w:p w14:paraId="7128F494" w14:textId="77777777" w:rsidR="00BD0F83" w:rsidRDefault="00BD0F83" w:rsidP="00DB7774">
      <w:pPr>
        <w:rPr>
          <w:rFonts w:cstheme="minorHAnsi"/>
          <w:b/>
          <w:sz w:val="24"/>
          <w:szCs w:val="24"/>
        </w:rPr>
      </w:pPr>
    </w:p>
    <w:p w14:paraId="49D5DA53" w14:textId="7998ACC5" w:rsidR="00DB7774" w:rsidRPr="00C95688" w:rsidRDefault="00DB7774" w:rsidP="00DB7774">
      <w:pPr>
        <w:rPr>
          <w:rFonts w:cstheme="minorHAnsi"/>
          <w:b/>
          <w:sz w:val="24"/>
          <w:szCs w:val="24"/>
        </w:rPr>
      </w:pPr>
      <w:r w:rsidRPr="00C95688">
        <w:rPr>
          <w:rFonts w:cstheme="minorHAnsi"/>
          <w:b/>
          <w:sz w:val="24"/>
          <w:szCs w:val="24"/>
        </w:rPr>
        <w:t xml:space="preserve">FECHA: </w:t>
      </w:r>
    </w:p>
    <w:p w14:paraId="2C257506" w14:textId="77777777" w:rsidR="00DB7774" w:rsidRPr="00C95688" w:rsidRDefault="00DB7774" w:rsidP="00DB7774">
      <w:pPr>
        <w:spacing w:line="240" w:lineRule="auto"/>
        <w:rPr>
          <w:rFonts w:cstheme="minorHAnsi"/>
          <w:b/>
          <w:sz w:val="24"/>
          <w:szCs w:val="24"/>
        </w:rPr>
      </w:pPr>
      <w:r w:rsidRPr="00C95688">
        <w:rPr>
          <w:rFonts w:cstheme="minorHAnsi"/>
          <w:b/>
          <w:sz w:val="24"/>
          <w:szCs w:val="24"/>
        </w:rPr>
        <w:t xml:space="preserve">RAZON SOCIAL: </w:t>
      </w:r>
    </w:p>
    <w:p w14:paraId="74408730" w14:textId="77777777" w:rsidR="00BD0F83" w:rsidRDefault="378EDCF1" w:rsidP="3B6FD6B7">
      <w:pPr>
        <w:spacing w:line="240" w:lineRule="auto"/>
        <w:rPr>
          <w:b/>
          <w:bCs/>
          <w:sz w:val="24"/>
          <w:szCs w:val="24"/>
        </w:rPr>
      </w:pPr>
      <w:r w:rsidRPr="00C95688">
        <w:rPr>
          <w:b/>
          <w:bCs/>
          <w:sz w:val="24"/>
          <w:szCs w:val="24"/>
        </w:rPr>
        <w:t>CUI</w:t>
      </w:r>
      <w:r w:rsidR="00DB7774" w:rsidRPr="00C95688">
        <w:rPr>
          <w:b/>
          <w:bCs/>
          <w:sz w:val="24"/>
          <w:szCs w:val="24"/>
        </w:rPr>
        <w:t xml:space="preserve">T: </w:t>
      </w:r>
    </w:p>
    <w:p w14:paraId="2F1C517E" w14:textId="4A172057" w:rsidR="3BEB6FB5" w:rsidRPr="00BD0F83" w:rsidRDefault="3BEB6FB5" w:rsidP="3B6FD6B7">
      <w:pPr>
        <w:spacing w:line="240" w:lineRule="auto"/>
        <w:rPr>
          <w:b/>
          <w:bCs/>
          <w:sz w:val="24"/>
          <w:szCs w:val="24"/>
        </w:rPr>
      </w:pPr>
      <w:r w:rsidRPr="00BD0F83">
        <w:rPr>
          <w:b/>
          <w:bCs/>
          <w:i/>
          <w:iCs/>
        </w:rPr>
        <w:t xml:space="preserve">Este dictamen deberá estar firmado por un profesional </w:t>
      </w:r>
      <w:r w:rsidR="4DF769BF" w:rsidRPr="00BD0F83">
        <w:rPr>
          <w:b/>
          <w:bCs/>
          <w:i/>
          <w:iCs/>
        </w:rPr>
        <w:t xml:space="preserve">matriculado </w:t>
      </w:r>
      <w:r w:rsidRPr="00BD0F83">
        <w:rPr>
          <w:b/>
          <w:bCs/>
          <w:i/>
          <w:iCs/>
        </w:rPr>
        <w:t>competente en la materia.</w:t>
      </w:r>
    </w:p>
    <w:p w14:paraId="7150D02B" w14:textId="77777777" w:rsidR="00D74FAA" w:rsidRDefault="00D74FAA" w:rsidP="00D74FAA">
      <w:pPr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4"/>
          <w:szCs w:val="24"/>
          <w:u w:val="single"/>
        </w:rPr>
      </w:pPr>
      <w:r w:rsidRPr="2D2F6708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4"/>
          <w:szCs w:val="24"/>
          <w:u w:val="single"/>
        </w:rPr>
        <w:t>Obras civiles y de infraestructura, afectadas como bienes de uso.</w:t>
      </w:r>
    </w:p>
    <w:p w14:paraId="0081F242" w14:textId="1B986B10" w:rsidR="44F2C1EC" w:rsidRDefault="44F2C1EC" w:rsidP="00DE6071">
      <w:pPr>
        <w:jc w:val="both"/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</w:pPr>
      <w:r w:rsidRPr="2D2F6708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Se considerarán aquellas inversiones en obras civiles y/o de infraestructura que generen un incremento directo en la capacidad productiva, de servicios y/u operativa de la empresa. En este sentido, y de manera no excluyente, se considerará obra civil nueva, ampliación e intervención sobre inmueble existente que de manera directa implique mayores prestaciones para la actividad principal o de un proyecto de diversificación de la empresa que aplica al beneficio. </w:t>
      </w:r>
    </w:p>
    <w:p w14:paraId="5DD4D19C" w14:textId="03459A92" w:rsidR="44F2C1EC" w:rsidRDefault="44F2C1EC" w:rsidP="00DE6071">
      <w:pPr>
        <w:jc w:val="both"/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</w:pPr>
      <w:r w:rsidRPr="2D2F6708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Se excluyen remodelaciones e inversiones vinculadas al mantenimiento y/o a reformas de una obra civil y/o de infraestructura existente. </w:t>
      </w:r>
    </w:p>
    <w:p w14:paraId="291DE273" w14:textId="1D1C56ED" w:rsidR="44F2C1EC" w:rsidRDefault="44F2C1EC" w:rsidP="00DE6071">
      <w:pPr>
        <w:jc w:val="both"/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</w:pPr>
      <w:r w:rsidRPr="2D2F6708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La compra de materiales, elementos e insumos de construcción aplicará al beneficio desde el momento que la inversión esté afectada y absorbida en la obra presentada, justificada razonablemente en el dictamen técnico correspondiente.</w:t>
      </w:r>
    </w:p>
    <w:p w14:paraId="2C731691" w14:textId="04D00349" w:rsidR="44F2C1EC" w:rsidRDefault="44F2C1EC" w:rsidP="00DE6071">
      <w:pPr>
        <w:jc w:val="both"/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</w:pPr>
      <w:r w:rsidRPr="2D2F6708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Del mismo modo se excluyen del beneficio aquellas obras civiles destinadas a su posterior alquiler o comercialización.</w:t>
      </w:r>
    </w:p>
    <w:p w14:paraId="2E5B4F2F" w14:textId="407D5ABD" w:rsidR="44F2C1EC" w:rsidRDefault="44F2C1EC" w:rsidP="00DE6071">
      <w:pPr>
        <w:jc w:val="both"/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</w:pPr>
      <w:r w:rsidRPr="2D2F6708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Por último, se incluyen inversiones destinadas a la realización o mejoras de la infraestructura de uso común y que contribuyan al crecimiento de la generación</w:t>
      </w:r>
      <w:r w:rsidRPr="2D2F6708">
        <w:rPr>
          <w:rFonts w:ascii="Calibri Light" w:eastAsia="Calibri Light" w:hAnsi="Calibri Light" w:cs="Calibri Light"/>
          <w:i/>
          <w:iCs/>
          <w:color w:val="000000" w:themeColor="text1"/>
        </w:rPr>
        <w:t xml:space="preserve"> </w:t>
      </w:r>
      <w:r w:rsidRPr="2D2F6708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de valor agregado por los usuarios de esa infraestructura, como el caso de los parques industriales, centros comerciales a cielo abierto y otros casos similares que la Autoridad de Aplicación considere pertinente.</w:t>
      </w:r>
    </w:p>
    <w:p w14:paraId="351F2CED" w14:textId="210A0C95" w:rsidR="64FE95F9" w:rsidRDefault="64FE95F9" w:rsidP="00DE6071">
      <w:pPr>
        <w:jc w:val="both"/>
        <w:rPr>
          <w:b/>
          <w:bCs/>
        </w:rPr>
      </w:pPr>
      <w:r w:rsidRPr="603ABB87">
        <w:rPr>
          <w:b/>
          <w:bCs/>
        </w:rPr>
        <w:t>Datos del dictamen para obras de infraestructura, afectados como bienes de uso (Anexo I, Art. 5° Inciso b, Decreto Reglamentario)</w:t>
      </w:r>
    </w:p>
    <w:p w14:paraId="5A11163D" w14:textId="7692CC3D" w:rsidR="00D74FAA" w:rsidRDefault="00D74FAA" w:rsidP="00DE6071">
      <w:pPr>
        <w:jc w:val="both"/>
        <w:rPr>
          <w:b/>
          <w:bCs/>
        </w:rPr>
      </w:pPr>
      <w:r w:rsidRPr="603ABB87">
        <w:rPr>
          <w:b/>
          <w:bCs/>
        </w:rPr>
        <w:t>Todos los incisos deben e</w:t>
      </w:r>
      <w:r w:rsidR="2A8CDD7F" w:rsidRPr="603ABB87">
        <w:rPr>
          <w:b/>
          <w:bCs/>
        </w:rPr>
        <w:t>star</w:t>
      </w:r>
      <w:r w:rsidR="40F0B82B" w:rsidRPr="603ABB87">
        <w:rPr>
          <w:b/>
          <w:bCs/>
        </w:rPr>
        <w:t xml:space="preserve"> debidamente explicados para ser analizados por la Autoridad de Aplicación.</w:t>
      </w:r>
    </w:p>
    <w:p w14:paraId="204B4F20" w14:textId="1167F010" w:rsidR="00D74FAA" w:rsidRDefault="00D74FAA">
      <w:r>
        <w:t>1. Ubicación de la obra</w:t>
      </w:r>
      <w:r w:rsidR="4AEA9FF8">
        <w:t xml:space="preserve"> (calle - altura, localidad, nomenclatura catastral). </w:t>
      </w:r>
    </w:p>
    <w:p w14:paraId="14A9F99B" w14:textId="11BBD0BE" w:rsidR="18FD7E17" w:rsidRDefault="18FD7E17" w:rsidP="3B6FD6B7">
      <w:pPr>
        <w:rPr>
          <w:b/>
          <w:bCs/>
        </w:rPr>
      </w:pPr>
      <w:r>
        <w:t>R</w:t>
      </w:r>
      <w:r w:rsidR="00D74FAA">
        <w:t>elación con el inmueble donde se realiza (propio, alquilado, otros)</w:t>
      </w:r>
      <w:r w:rsidR="4908EA3F">
        <w:t>. Se deberá presentar la documentación pertinente.</w:t>
      </w:r>
    </w:p>
    <w:p w14:paraId="41003C9C" w14:textId="77777777" w:rsidR="00D74FAA" w:rsidRDefault="00D74FAA" w:rsidP="00D74FAA">
      <w:r>
        <w:t>2. Descripción exhaustiva de la obra civil o de infraestructura.</w:t>
      </w:r>
    </w:p>
    <w:p w14:paraId="1AADB222" w14:textId="77777777" w:rsidR="00BD0F83" w:rsidRDefault="00BD0F83" w:rsidP="00D74FAA">
      <w:pPr>
        <w:jc w:val="both"/>
      </w:pPr>
    </w:p>
    <w:p w14:paraId="117638DB" w14:textId="77777777" w:rsidR="00BD0F83" w:rsidRDefault="00BD0F83" w:rsidP="00D74FAA">
      <w:pPr>
        <w:jc w:val="both"/>
      </w:pPr>
    </w:p>
    <w:p w14:paraId="5DFE232F" w14:textId="3F120A1E" w:rsidR="00BD0F83" w:rsidRDefault="00BD0F83" w:rsidP="00D74FAA">
      <w:pPr>
        <w:jc w:val="both"/>
      </w:pPr>
    </w:p>
    <w:p w14:paraId="321AF0D9" w14:textId="77777777" w:rsidR="009E545C" w:rsidRDefault="009E545C" w:rsidP="00D74FAA">
      <w:pPr>
        <w:jc w:val="both"/>
      </w:pPr>
    </w:p>
    <w:p w14:paraId="013D56EC" w14:textId="445242F0" w:rsidR="00BD0F83" w:rsidRDefault="00D74FAA" w:rsidP="009E545C">
      <w:pPr>
        <w:jc w:val="both"/>
      </w:pPr>
      <w:r>
        <w:lastRenderedPageBreak/>
        <w:t>3. Fecha de inicio de la obra, fecha estimada de final de obra y estado de avance general al momento de la presentación.  Detallar progresión de % de avances. Si la obra inició antes de 202</w:t>
      </w:r>
      <w:r w:rsidR="47B03839">
        <w:t>3</w:t>
      </w:r>
      <w:r>
        <w:t xml:space="preserve">, especificar el % de avance existente al inicio del año y los avances ejecutados durante este año. </w:t>
      </w:r>
    </w:p>
    <w:tbl>
      <w:tblPr>
        <w:tblStyle w:val="Tablaconcuadrcula"/>
        <w:tblW w:w="0" w:type="auto"/>
        <w:tblInd w:w="983" w:type="dxa"/>
        <w:tblLayout w:type="fixed"/>
        <w:tblLook w:val="06A0" w:firstRow="1" w:lastRow="0" w:firstColumn="1" w:lastColumn="0" w:noHBand="1" w:noVBand="1"/>
      </w:tblPr>
      <w:tblGrid>
        <w:gridCol w:w="5437"/>
        <w:gridCol w:w="1686"/>
      </w:tblGrid>
      <w:tr w:rsidR="00D74FAA" w14:paraId="6E191F25" w14:textId="77777777" w:rsidTr="009E545C">
        <w:trPr>
          <w:trHeight w:val="387"/>
        </w:trPr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205D8" w14:textId="17428B19" w:rsidR="00D74FAA" w:rsidRPr="009E545C" w:rsidRDefault="00D74FAA" w:rsidP="009E545C">
            <w:pPr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>Fecha inicio Obra</w:t>
            </w:r>
            <w:r w:rsidR="6CE08546" w:rsidRPr="009E545C">
              <w:rPr>
                <w:sz w:val="24"/>
                <w:szCs w:val="24"/>
              </w:rPr>
              <w:t xml:space="preserve"> Civil y/o infraestructura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7118D" w14:textId="77777777" w:rsidR="00D74FAA" w:rsidRDefault="00D74FAA" w:rsidP="009E545C"/>
        </w:tc>
      </w:tr>
      <w:tr w:rsidR="00D74FAA" w14:paraId="60B11BA7" w14:textId="77777777" w:rsidTr="009E545C">
        <w:trPr>
          <w:trHeight w:val="387"/>
        </w:trPr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CAEE0" w14:textId="77777777" w:rsidR="00D74FAA" w:rsidRPr="009E545C" w:rsidRDefault="00D74FAA" w:rsidP="009E545C">
            <w:pPr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>% Avance de la obra al inicio de 2023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D9886" w14:textId="77777777" w:rsidR="00D74FAA" w:rsidRDefault="00D74FAA" w:rsidP="009E545C"/>
        </w:tc>
      </w:tr>
      <w:tr w:rsidR="00D74FAA" w14:paraId="3D2076CC" w14:textId="77777777" w:rsidTr="009E545C">
        <w:trPr>
          <w:trHeight w:val="387"/>
        </w:trPr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EC0BF" w14:textId="77777777" w:rsidR="00D74FAA" w:rsidRPr="009E545C" w:rsidRDefault="00D74FAA" w:rsidP="009E545C">
            <w:pPr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>% Avance de la obra al momento de la presentación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50227" w14:textId="77777777" w:rsidR="00D74FAA" w:rsidRDefault="00D74FAA" w:rsidP="009E545C"/>
        </w:tc>
      </w:tr>
      <w:tr w:rsidR="00D74FAA" w14:paraId="54C404D6" w14:textId="77777777" w:rsidTr="009E545C">
        <w:trPr>
          <w:trHeight w:val="387"/>
        </w:trPr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A47C7" w14:textId="77777777" w:rsidR="00D74FAA" w:rsidRPr="009E545C" w:rsidRDefault="00D74FAA" w:rsidP="009E545C">
            <w:pPr>
              <w:jc w:val="right"/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>Fecha estimada finalización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064B3" w14:textId="77777777" w:rsidR="00D74FAA" w:rsidRDefault="00D74FAA" w:rsidP="009E545C"/>
        </w:tc>
      </w:tr>
    </w:tbl>
    <w:p w14:paraId="666E014A" w14:textId="77777777" w:rsidR="009E545C" w:rsidRDefault="009E545C" w:rsidP="00D74FAA">
      <w:pPr>
        <w:jc w:val="both"/>
      </w:pPr>
    </w:p>
    <w:p w14:paraId="175FE8C6" w14:textId="37056E87" w:rsidR="00BD0F83" w:rsidRDefault="00D74FAA" w:rsidP="00D74FAA">
      <w:pPr>
        <w:jc w:val="both"/>
      </w:pPr>
      <w:r>
        <w:t xml:space="preserve">4. Sobre el total de la inversión certificada detallar: % que corresponde a obra civil nueva, % ampliación sobre obra civil existente y % reformas sobre obra civil existente. </w:t>
      </w:r>
    </w:p>
    <w:tbl>
      <w:tblPr>
        <w:tblStyle w:val="Tablaconcuadrcula"/>
        <w:tblW w:w="0" w:type="auto"/>
        <w:tblInd w:w="982" w:type="dxa"/>
        <w:tblLayout w:type="fixed"/>
        <w:tblLook w:val="06A0" w:firstRow="1" w:lastRow="0" w:firstColumn="1" w:lastColumn="0" w:noHBand="1" w:noVBand="1"/>
      </w:tblPr>
      <w:tblGrid>
        <w:gridCol w:w="5364"/>
        <w:gridCol w:w="1819"/>
      </w:tblGrid>
      <w:tr w:rsidR="00D74FAA" w14:paraId="16107881" w14:textId="77777777" w:rsidTr="009E545C">
        <w:trPr>
          <w:trHeight w:val="420"/>
        </w:trPr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54AD5" w14:textId="4F97C9E3" w:rsidR="00D74FAA" w:rsidRPr="009E545C" w:rsidRDefault="00D74FAA" w:rsidP="009E545C">
            <w:pPr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>% Obra civil</w:t>
            </w:r>
            <w:r w:rsidR="52D716C0" w:rsidRPr="009E545C">
              <w:rPr>
                <w:sz w:val="24"/>
                <w:szCs w:val="24"/>
              </w:rPr>
              <w:t xml:space="preserve"> y/o infraestructura</w:t>
            </w:r>
            <w:r w:rsidRPr="009E545C">
              <w:rPr>
                <w:sz w:val="24"/>
                <w:szCs w:val="24"/>
              </w:rPr>
              <w:t xml:space="preserve"> nueva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4AC3C" w14:textId="77777777" w:rsidR="00D74FAA" w:rsidRPr="009E545C" w:rsidRDefault="00D74FAA">
            <w:pPr>
              <w:rPr>
                <w:sz w:val="20"/>
                <w:szCs w:val="20"/>
              </w:rPr>
            </w:pPr>
          </w:p>
        </w:tc>
      </w:tr>
      <w:tr w:rsidR="00D74FAA" w14:paraId="5E1FC36F" w14:textId="77777777" w:rsidTr="009E545C">
        <w:trPr>
          <w:trHeight w:val="420"/>
        </w:trPr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BA656" w14:textId="77777777" w:rsidR="00D74FAA" w:rsidRPr="009E545C" w:rsidRDefault="00D74FAA" w:rsidP="009E545C">
            <w:pPr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>% Ampliación obra civil existente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8F0EF" w14:textId="77777777" w:rsidR="00D74FAA" w:rsidRPr="009E545C" w:rsidRDefault="00D74FAA">
            <w:pPr>
              <w:rPr>
                <w:sz w:val="20"/>
                <w:szCs w:val="20"/>
              </w:rPr>
            </w:pPr>
          </w:p>
        </w:tc>
      </w:tr>
      <w:tr w:rsidR="00D74FAA" w14:paraId="43563210" w14:textId="77777777" w:rsidTr="009E545C">
        <w:trPr>
          <w:trHeight w:val="420"/>
        </w:trPr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96586" w14:textId="77777777" w:rsidR="00D74FAA" w:rsidRPr="009E545C" w:rsidRDefault="00D74FAA" w:rsidP="009E545C">
            <w:pPr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>% Reformas sobre obra civil existente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843F" w14:textId="77777777" w:rsidR="00D74FAA" w:rsidRPr="009E545C" w:rsidRDefault="00D74FAA">
            <w:pPr>
              <w:rPr>
                <w:sz w:val="20"/>
                <w:szCs w:val="20"/>
              </w:rPr>
            </w:pPr>
          </w:p>
        </w:tc>
      </w:tr>
    </w:tbl>
    <w:p w14:paraId="5CCB6D19" w14:textId="77777777" w:rsidR="00D74FAA" w:rsidRDefault="00D74FAA" w:rsidP="00D74FAA"/>
    <w:p w14:paraId="03253765" w14:textId="77777777" w:rsidR="00D74FAA" w:rsidRDefault="00D74FAA" w:rsidP="00D74FAA">
      <w:pPr>
        <w:jc w:val="both"/>
      </w:pPr>
      <w:r>
        <w:t xml:space="preserve">5. Objetivo productivo de la obra y vinculación con las actividades de la empresa: para qué actividad/es se va a utilizar concretamente. </w:t>
      </w:r>
    </w:p>
    <w:p w14:paraId="45CAD2F7" w14:textId="77777777" w:rsidR="00D74FAA" w:rsidRDefault="00D74FAA" w:rsidP="00D74FAA">
      <w:pPr>
        <w:jc w:val="both"/>
      </w:pPr>
      <w:r>
        <w:t xml:space="preserve">6. Incremento en la capacidad productiva, de servicios y/u operativa que genera la obra para las actividades de la empresa: </w:t>
      </w:r>
    </w:p>
    <w:p w14:paraId="065AD97F" w14:textId="17DCBC82" w:rsidR="00BD0F83" w:rsidRDefault="00D74FAA" w:rsidP="00D74FAA">
      <w:pPr>
        <w:jc w:val="both"/>
      </w:pPr>
      <w:r>
        <w:t xml:space="preserve">7. Metros cuadrados construidos: cubiertos, semicubiertos y descubiertos (para los casos de obra civil nueva y/o ampliación sobre obra civil existente). </w:t>
      </w:r>
    </w:p>
    <w:tbl>
      <w:tblPr>
        <w:tblStyle w:val="Tablaconcuadrcula"/>
        <w:tblW w:w="0" w:type="auto"/>
        <w:tblInd w:w="994" w:type="dxa"/>
        <w:tblLayout w:type="fixed"/>
        <w:tblLook w:val="06A0" w:firstRow="1" w:lastRow="0" w:firstColumn="1" w:lastColumn="0" w:noHBand="1" w:noVBand="1"/>
      </w:tblPr>
      <w:tblGrid>
        <w:gridCol w:w="5461"/>
        <w:gridCol w:w="1698"/>
      </w:tblGrid>
      <w:tr w:rsidR="00D74FAA" w14:paraId="55768D17" w14:textId="77777777" w:rsidTr="009E545C">
        <w:trPr>
          <w:trHeight w:val="384"/>
        </w:trPr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E8B04" w14:textId="77777777" w:rsidR="00D74FAA" w:rsidRPr="009E545C" w:rsidRDefault="00D74FAA">
            <w:pPr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>M</w:t>
            </w:r>
            <w:r w:rsidRPr="009E545C">
              <w:rPr>
                <w:rFonts w:ascii="Calibri" w:eastAsia="Calibri" w:hAnsi="Calibri" w:cs="Calibri"/>
                <w:sz w:val="24"/>
                <w:szCs w:val="24"/>
              </w:rPr>
              <w:t xml:space="preserve"> ² cubiertos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7E69A" w14:textId="77777777" w:rsidR="00D74FAA" w:rsidRDefault="00D74FAA"/>
        </w:tc>
      </w:tr>
      <w:tr w:rsidR="00D74FAA" w14:paraId="7EBA0D5D" w14:textId="77777777" w:rsidTr="009E545C">
        <w:trPr>
          <w:trHeight w:val="384"/>
        </w:trPr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FA1D1" w14:textId="77777777" w:rsidR="00D74FAA" w:rsidRPr="009E545C" w:rsidRDefault="00D74FAA">
            <w:pPr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 xml:space="preserve">M </w:t>
            </w:r>
            <w:r w:rsidRPr="009E545C">
              <w:rPr>
                <w:rFonts w:ascii="Calibri" w:eastAsia="Calibri" w:hAnsi="Calibri" w:cs="Calibri"/>
                <w:sz w:val="24"/>
                <w:szCs w:val="24"/>
              </w:rPr>
              <w:t>² semicubiertos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FAF6F" w14:textId="77777777" w:rsidR="00D74FAA" w:rsidRDefault="00D74FAA"/>
        </w:tc>
      </w:tr>
      <w:tr w:rsidR="00D74FAA" w14:paraId="5424924B" w14:textId="77777777" w:rsidTr="009E545C">
        <w:trPr>
          <w:trHeight w:val="384"/>
        </w:trPr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F9309" w14:textId="77777777" w:rsidR="00D74FAA" w:rsidRPr="009E545C" w:rsidRDefault="00D74FAA">
            <w:pPr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 xml:space="preserve">M </w:t>
            </w:r>
            <w:r w:rsidRPr="009E545C">
              <w:rPr>
                <w:rFonts w:ascii="Calibri" w:eastAsia="Calibri" w:hAnsi="Calibri" w:cs="Calibri"/>
                <w:sz w:val="24"/>
                <w:szCs w:val="24"/>
              </w:rPr>
              <w:t>² descubiertos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8899F" w14:textId="77777777" w:rsidR="00D74FAA" w:rsidRDefault="00D74FAA"/>
        </w:tc>
      </w:tr>
      <w:tr w:rsidR="00D74FAA" w14:paraId="70FF2228" w14:textId="77777777" w:rsidTr="009E545C">
        <w:trPr>
          <w:trHeight w:val="384"/>
        </w:trPr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D3911" w14:textId="77777777" w:rsidR="00D74FAA" w:rsidRPr="009E545C" w:rsidRDefault="00D74FAA" w:rsidP="009E545C">
            <w:pPr>
              <w:jc w:val="right"/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>Total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2F149" w14:textId="77777777" w:rsidR="00D74FAA" w:rsidRDefault="00D74FAA"/>
        </w:tc>
      </w:tr>
    </w:tbl>
    <w:p w14:paraId="06CE51EB" w14:textId="77777777" w:rsidR="00D74FAA" w:rsidRDefault="00D74FAA" w:rsidP="00D74FAA"/>
    <w:p w14:paraId="3297606F" w14:textId="37F53F9B" w:rsidR="00D74FAA" w:rsidRDefault="00D74FAA" w:rsidP="00D74FAA">
      <w:pPr>
        <w:jc w:val="both"/>
      </w:pPr>
      <w:r>
        <w:t xml:space="preserve">8. Lay out de la obra: acompañar con planos aprobados y proyecto ejecutivo. </w:t>
      </w:r>
    </w:p>
    <w:p w14:paraId="0D12F49A" w14:textId="0A3892FC" w:rsidR="00BD0F83" w:rsidRPr="00C27CD6" w:rsidRDefault="00D74FAA" w:rsidP="00032146">
      <w:pPr>
        <w:jc w:val="both"/>
      </w:pPr>
      <w:r>
        <w:t>Se detallan los comprobantes respaldatorios en Nota 2-</w:t>
      </w:r>
      <w:r w:rsidR="009E545C">
        <w:t xml:space="preserve"> </w:t>
      </w:r>
      <w:r>
        <w:t xml:space="preserve">“Formulario detalle de </w:t>
      </w:r>
      <w:r w:rsidR="00DB7774">
        <w:t>Inversiones</w:t>
      </w:r>
    </w:p>
    <w:tbl>
      <w:tblPr>
        <w:tblW w:w="8613" w:type="dxa"/>
        <w:tblInd w:w="7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1"/>
        <w:gridCol w:w="1419"/>
        <w:gridCol w:w="2496"/>
        <w:gridCol w:w="422"/>
        <w:gridCol w:w="417"/>
        <w:gridCol w:w="422"/>
        <w:gridCol w:w="174"/>
        <w:gridCol w:w="422"/>
      </w:tblGrid>
      <w:tr w:rsidR="000364C0" w:rsidRPr="00E774F5" w14:paraId="49533DCB" w14:textId="77777777" w:rsidTr="3B6FD6B7">
        <w:trPr>
          <w:trHeight w:val="629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720402" w14:textId="080108F0" w:rsidR="00172D44" w:rsidRPr="00E774F5" w:rsidRDefault="00172D44" w:rsidP="0003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10758C" w14:textId="77777777" w:rsidR="000364C0" w:rsidRPr="00E774F5" w:rsidRDefault="000364C0" w:rsidP="0099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7A7E3D" w14:textId="77777777" w:rsidR="000364C0" w:rsidRPr="00E774F5" w:rsidRDefault="000364C0" w:rsidP="0099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499FBC" w14:textId="77777777" w:rsidR="000364C0" w:rsidRPr="00E774F5" w:rsidRDefault="000364C0" w:rsidP="0099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81C443" w14:textId="77777777" w:rsidR="000364C0" w:rsidRPr="00E774F5" w:rsidRDefault="000364C0" w:rsidP="0099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364C0" w:rsidRPr="00E774F5" w14:paraId="21D93F13" w14:textId="77777777" w:rsidTr="3B6FD6B7">
        <w:trPr>
          <w:trHeight w:val="935"/>
        </w:trPr>
        <w:tc>
          <w:tcPr>
            <w:tcW w:w="28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 w:themeFill="background1"/>
          </w:tcPr>
          <w:p w14:paraId="713A7733" w14:textId="77777777" w:rsidR="00172D44" w:rsidRDefault="00172D44" w:rsidP="0017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B07B438" w14:textId="77777777" w:rsidR="00291BD7" w:rsidRDefault="00291BD7" w:rsidP="0017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22F49D17" w14:textId="77777777" w:rsidR="001D4095" w:rsidRDefault="001D4095" w:rsidP="0017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19766D8A" w14:textId="3DD34E6A" w:rsidR="001D4095" w:rsidRPr="00E774F5" w:rsidRDefault="001D4095" w:rsidP="0017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5503F9" w14:textId="77777777" w:rsidR="000364C0" w:rsidRPr="00E774F5" w:rsidRDefault="000364C0" w:rsidP="00995F5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 w:themeFill="background1"/>
          </w:tcPr>
          <w:p w14:paraId="2B86542E" w14:textId="77777777" w:rsidR="000364C0" w:rsidRPr="00E774F5" w:rsidRDefault="000364C0" w:rsidP="00995F5D">
            <w:pPr>
              <w:autoSpaceDE w:val="0"/>
              <w:autoSpaceDN w:val="0"/>
              <w:adjustRightInd w:val="0"/>
              <w:spacing w:after="0" w:line="240" w:lineRule="auto"/>
              <w:ind w:left="-142" w:hanging="37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5831C4" w14:textId="77777777" w:rsidR="000364C0" w:rsidRPr="00E774F5" w:rsidRDefault="000364C0" w:rsidP="00995F5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7A09DD" w14:textId="77777777" w:rsidR="000364C0" w:rsidRPr="00E774F5" w:rsidRDefault="000364C0" w:rsidP="00995F5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364C0" w:rsidRPr="00E774F5" w14:paraId="3D726442" w14:textId="77777777" w:rsidTr="3B6FD6B7">
        <w:trPr>
          <w:gridAfter w:val="1"/>
          <w:wAfter w:w="422" w:type="dxa"/>
          <w:trHeight w:val="66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5582F0" w14:textId="5BEB5735" w:rsidR="000364C0" w:rsidRPr="00E774F5" w:rsidRDefault="00291BD7" w:rsidP="00995F5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8CEC28" w14:textId="77777777" w:rsidR="000364C0" w:rsidRPr="00E774F5" w:rsidRDefault="000364C0" w:rsidP="00995F5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4C927F" w14:textId="66BDAA5F" w:rsidR="000364C0" w:rsidRPr="00E774F5" w:rsidRDefault="053DA4EC" w:rsidP="3B6FD6B7">
            <w:pPr>
              <w:autoSpaceDE w:val="0"/>
              <w:autoSpaceDN w:val="0"/>
              <w:adjustRightInd w:val="0"/>
              <w:spacing w:after="0" w:line="240" w:lineRule="auto"/>
              <w:ind w:left="795" w:hanging="937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3B6FD6B7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1F1A64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="3DD512CB" w:rsidRPr="3B6FD6B7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ACLARACION</w:t>
            </w:r>
            <w:r w:rsidRPr="3B6FD6B7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CF56C" w14:textId="77777777" w:rsidR="000364C0" w:rsidRPr="00E774F5" w:rsidRDefault="000364C0" w:rsidP="00995F5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7FD746" w14:textId="77777777" w:rsidR="000364C0" w:rsidRPr="00E774F5" w:rsidRDefault="000364C0" w:rsidP="00995F5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024694E3" w14:textId="77777777" w:rsidR="00172D44" w:rsidRDefault="00172D44" w:rsidP="00172D44">
      <w:pPr>
        <w:jc w:val="both"/>
      </w:pPr>
    </w:p>
    <w:sectPr w:rsidR="00172D44" w:rsidSect="00BC2C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6984" w14:textId="77777777" w:rsidR="00FF1D25" w:rsidRDefault="00FF1D25" w:rsidP="00032146">
      <w:pPr>
        <w:spacing w:after="0" w:line="240" w:lineRule="auto"/>
      </w:pPr>
      <w:r>
        <w:separator/>
      </w:r>
    </w:p>
  </w:endnote>
  <w:endnote w:type="continuationSeparator" w:id="0">
    <w:p w14:paraId="5E70BFC7" w14:textId="77777777" w:rsidR="00FF1D25" w:rsidRDefault="00FF1D25" w:rsidP="000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9895" w14:textId="77777777" w:rsidR="00BC2C00" w:rsidRDefault="00BC2C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024223"/>
      <w:docPartObj>
        <w:docPartGallery w:val="Page Numbers (Bottom of Page)"/>
        <w:docPartUnique/>
      </w:docPartObj>
    </w:sdtPr>
    <w:sdtEndPr/>
    <w:sdtContent>
      <w:p w14:paraId="4D475732" w14:textId="4101EEC3" w:rsidR="00DE6071" w:rsidRDefault="00DE6071" w:rsidP="00BC2C00">
        <w:pPr>
          <w:pStyle w:val="Piedepgina"/>
          <w:tabs>
            <w:tab w:val="clear" w:pos="8504"/>
            <w:tab w:val="right" w:pos="9072"/>
          </w:tabs>
          <w:jc w:val="right"/>
        </w:pPr>
        <w:r w:rsidRPr="00DE6071">
          <w:rPr>
            <w:i/>
            <w:iCs/>
            <w:sz w:val="20"/>
            <w:szCs w:val="20"/>
          </w:rPr>
          <w:t>Programa de Reactivación Productiva y Turística – Crédito Fiscal 202</w:t>
        </w:r>
        <w:r w:rsidR="00BC2C00">
          <w:rPr>
            <w:i/>
            <w:iCs/>
            <w:sz w:val="20"/>
            <w:szCs w:val="20"/>
          </w:rPr>
          <w:t>3</w:t>
        </w:r>
        <w:r w:rsidRPr="00DE6071">
          <w:rPr>
            <w:i/>
            <w:i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98789B2" w14:textId="77777777" w:rsidR="0058654E" w:rsidRDefault="005865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1D0E" w14:textId="77777777" w:rsidR="00BC2C00" w:rsidRDefault="00BC2C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2670" w14:textId="77777777" w:rsidR="00FF1D25" w:rsidRDefault="00FF1D25" w:rsidP="00032146">
      <w:pPr>
        <w:spacing w:after="0" w:line="240" w:lineRule="auto"/>
      </w:pPr>
      <w:r>
        <w:separator/>
      </w:r>
    </w:p>
  </w:footnote>
  <w:footnote w:type="continuationSeparator" w:id="0">
    <w:p w14:paraId="1EC3E637" w14:textId="77777777" w:rsidR="00FF1D25" w:rsidRDefault="00FF1D25" w:rsidP="0003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CFB2" w14:textId="77777777" w:rsidR="00BC2C00" w:rsidRDefault="00BC2C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96E9" w14:textId="35014156" w:rsidR="00032146" w:rsidRDefault="00032146">
    <w:pPr>
      <w:pStyle w:val="Encabezado"/>
      <w:rPr>
        <w:noProof/>
        <w:lang w:eastAsia="es-AR"/>
      </w:rPr>
    </w:pPr>
    <w:r w:rsidRPr="00032146">
      <w:rPr>
        <w:noProof/>
        <w:lang w:eastAsia="es-AR"/>
      </w:rPr>
      <w:drawing>
        <wp:inline distT="0" distB="0" distL="0" distR="0" wp14:anchorId="098F96EB" wp14:editId="098F96EC">
          <wp:extent cx="1609725" cy="4062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684" cy="43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2146">
      <w:rPr>
        <w:noProof/>
        <w:lang w:eastAsia="es-AR"/>
      </w:rPr>
      <w:t xml:space="preserve"> </w:t>
    </w:r>
    <w:r>
      <w:rPr>
        <w:noProof/>
        <w:lang w:eastAsia="es-AR"/>
      </w:rPr>
      <w:t xml:space="preserve">                                                                </w:t>
    </w:r>
    <w:r>
      <w:rPr>
        <w:noProof/>
        <w:lang w:eastAsia="es-AR"/>
      </w:rPr>
      <w:drawing>
        <wp:inline distT="0" distB="0" distL="0" distR="0" wp14:anchorId="098F96ED" wp14:editId="098F96EE">
          <wp:extent cx="1609725" cy="38874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t="-238" r="-60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1655209" cy="399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        </w:t>
    </w:r>
  </w:p>
  <w:p w14:paraId="098F96EA" w14:textId="77777777" w:rsidR="00032146" w:rsidRDefault="000321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C36A" w14:textId="77777777" w:rsidR="00BC2C00" w:rsidRDefault="00BC2C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106A"/>
    <w:multiLevelType w:val="hybridMultilevel"/>
    <w:tmpl w:val="B14E73C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1B5ED4"/>
    <w:multiLevelType w:val="hybridMultilevel"/>
    <w:tmpl w:val="6C2C60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9075C"/>
    <w:multiLevelType w:val="hybridMultilevel"/>
    <w:tmpl w:val="8668BE5C"/>
    <w:lvl w:ilvl="0" w:tplc="874AC67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3B68"/>
    <w:multiLevelType w:val="hybridMultilevel"/>
    <w:tmpl w:val="A9B408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5783"/>
    <w:multiLevelType w:val="hybridMultilevel"/>
    <w:tmpl w:val="72B61A32"/>
    <w:lvl w:ilvl="0" w:tplc="150AA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E678B"/>
    <w:multiLevelType w:val="hybridMultilevel"/>
    <w:tmpl w:val="28AA4686"/>
    <w:lvl w:ilvl="0" w:tplc="EEEED9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851B6"/>
    <w:multiLevelType w:val="hybridMultilevel"/>
    <w:tmpl w:val="9E2803B6"/>
    <w:lvl w:ilvl="0" w:tplc="4F585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70432"/>
    <w:multiLevelType w:val="hybridMultilevel"/>
    <w:tmpl w:val="5994F4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46"/>
    <w:rsid w:val="00032146"/>
    <w:rsid w:val="000364C0"/>
    <w:rsid w:val="0004726C"/>
    <w:rsid w:val="000660C5"/>
    <w:rsid w:val="00101D15"/>
    <w:rsid w:val="0015762C"/>
    <w:rsid w:val="00172D44"/>
    <w:rsid w:val="00195C4E"/>
    <w:rsid w:val="001D4095"/>
    <w:rsid w:val="001F1A64"/>
    <w:rsid w:val="002613A2"/>
    <w:rsid w:val="00291BD7"/>
    <w:rsid w:val="002C0C33"/>
    <w:rsid w:val="002E6595"/>
    <w:rsid w:val="0041270F"/>
    <w:rsid w:val="004701FE"/>
    <w:rsid w:val="0058654E"/>
    <w:rsid w:val="006B081F"/>
    <w:rsid w:val="007C0DF7"/>
    <w:rsid w:val="007E172F"/>
    <w:rsid w:val="007F021C"/>
    <w:rsid w:val="008622BA"/>
    <w:rsid w:val="00873BBF"/>
    <w:rsid w:val="009E545C"/>
    <w:rsid w:val="00AA044D"/>
    <w:rsid w:val="00AB49E5"/>
    <w:rsid w:val="00AC3B5E"/>
    <w:rsid w:val="00AE5BF9"/>
    <w:rsid w:val="00BC2C00"/>
    <w:rsid w:val="00BD0F83"/>
    <w:rsid w:val="00C827D1"/>
    <w:rsid w:val="00C95688"/>
    <w:rsid w:val="00D74FAA"/>
    <w:rsid w:val="00DB7774"/>
    <w:rsid w:val="00DE146E"/>
    <w:rsid w:val="00DE6071"/>
    <w:rsid w:val="00E55C03"/>
    <w:rsid w:val="00F05605"/>
    <w:rsid w:val="00F72FB3"/>
    <w:rsid w:val="00FA7577"/>
    <w:rsid w:val="00FB206A"/>
    <w:rsid w:val="00FF1D25"/>
    <w:rsid w:val="053DA4EC"/>
    <w:rsid w:val="0CAC2D79"/>
    <w:rsid w:val="0E3649D9"/>
    <w:rsid w:val="145A4F02"/>
    <w:rsid w:val="1701A5DF"/>
    <w:rsid w:val="18FD7E17"/>
    <w:rsid w:val="21AAE321"/>
    <w:rsid w:val="2990B847"/>
    <w:rsid w:val="2A8CDD7F"/>
    <w:rsid w:val="2D2F6708"/>
    <w:rsid w:val="2E1F4298"/>
    <w:rsid w:val="378EDCF1"/>
    <w:rsid w:val="38B9E7D1"/>
    <w:rsid w:val="3B6FD6B7"/>
    <w:rsid w:val="3BEB6FB5"/>
    <w:rsid w:val="3DD512CB"/>
    <w:rsid w:val="40ABD159"/>
    <w:rsid w:val="40F0B82B"/>
    <w:rsid w:val="44F2C1EC"/>
    <w:rsid w:val="457F427C"/>
    <w:rsid w:val="47B03839"/>
    <w:rsid w:val="4908EA3F"/>
    <w:rsid w:val="49C4EE5F"/>
    <w:rsid w:val="4AEA9FF8"/>
    <w:rsid w:val="4DF769BF"/>
    <w:rsid w:val="52D716C0"/>
    <w:rsid w:val="56667BB8"/>
    <w:rsid w:val="603ABB87"/>
    <w:rsid w:val="64FE95F9"/>
    <w:rsid w:val="670231AC"/>
    <w:rsid w:val="6A2FD67F"/>
    <w:rsid w:val="6BCBA6E0"/>
    <w:rsid w:val="6CE08546"/>
    <w:rsid w:val="790BF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98F96A4"/>
  <w15:chartTrackingRefBased/>
  <w15:docId w15:val="{B2094896-B99A-4B07-B0A2-4DF49839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1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2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146"/>
  </w:style>
  <w:style w:type="paragraph" w:styleId="Piedepgina">
    <w:name w:val="footer"/>
    <w:basedOn w:val="Normal"/>
    <w:link w:val="PiedepginaCar"/>
    <w:uiPriority w:val="99"/>
    <w:unhideWhenUsed/>
    <w:rsid w:val="00032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146"/>
  </w:style>
  <w:style w:type="paragraph" w:styleId="Textonotapie">
    <w:name w:val="footnote text"/>
    <w:basedOn w:val="Normal"/>
    <w:link w:val="TextonotapieCar"/>
    <w:uiPriority w:val="99"/>
    <w:semiHidden/>
    <w:unhideWhenUsed/>
    <w:rsid w:val="00DE14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4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146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65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65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8654E"/>
    <w:rPr>
      <w:vertAlign w:val="superscript"/>
    </w:rPr>
  </w:style>
  <w:style w:type="table" w:styleId="Tablaconcuadrcula">
    <w:name w:val="Table Grid"/>
    <w:basedOn w:val="Tablanormal"/>
    <w:uiPriority w:val="59"/>
    <w:rsid w:val="00D74FA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2625f-4b99-4526-ba45-b4c758a7573c">
      <Terms xmlns="http://schemas.microsoft.com/office/infopath/2007/PartnerControls"/>
    </lcf76f155ced4ddcb4097134ff3c332f>
    <TaxCatchAll xmlns="b6e53f64-38f5-4798-bd09-25bbe0d2ee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17CA38C576945956A1810D2C14224" ma:contentTypeVersion="12" ma:contentTypeDescription="Crear nuevo documento." ma:contentTypeScope="" ma:versionID="f446536363e14ad9ed7a82b481f8cc66">
  <xsd:schema xmlns:xsd="http://www.w3.org/2001/XMLSchema" xmlns:xs="http://www.w3.org/2001/XMLSchema" xmlns:p="http://schemas.microsoft.com/office/2006/metadata/properties" xmlns:ns2="0fe2625f-4b99-4526-ba45-b4c758a7573c" xmlns:ns3="b6e53f64-38f5-4798-bd09-25bbe0d2ee31" targetNamespace="http://schemas.microsoft.com/office/2006/metadata/properties" ma:root="true" ma:fieldsID="cbc95920514164cc50b30cc78ef77dbe" ns2:_="" ns3:_="">
    <xsd:import namespace="0fe2625f-4b99-4526-ba45-b4c758a7573c"/>
    <xsd:import namespace="b6e53f64-38f5-4798-bd09-25bbe0d2e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2625f-4b99-4526-ba45-b4c758a75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4a22a652-54ce-466f-a47b-f246bfb3b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53f64-38f5-4798-bd09-25bbe0d2ee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75f0e0-0cea-4255-b6c7-445c90cb285d}" ma:internalName="TaxCatchAll" ma:showField="CatchAllData" ma:web="b6e53f64-38f5-4798-bd09-25bbe0d2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F26AD-5C4D-46E1-8D32-BED013EA2332}">
  <ds:schemaRefs>
    <ds:schemaRef ds:uri="http://schemas.microsoft.com/office/2006/metadata/properties"/>
    <ds:schemaRef ds:uri="http://schemas.microsoft.com/office/infopath/2007/PartnerControls"/>
    <ds:schemaRef ds:uri="0fe2625f-4b99-4526-ba45-b4c758a7573c"/>
    <ds:schemaRef ds:uri="b6e53f64-38f5-4798-bd09-25bbe0d2ee31"/>
  </ds:schemaRefs>
</ds:datastoreItem>
</file>

<file path=customXml/itemProps2.xml><?xml version="1.0" encoding="utf-8"?>
<ds:datastoreItem xmlns:ds="http://schemas.openxmlformats.org/officeDocument/2006/customXml" ds:itemID="{96E8FD07-7170-4B8D-A8A8-8A44467F5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3A94B-C8B3-45D0-8859-A436CE2A25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BFBD22-2A9C-4E17-B285-6C904CF76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2625f-4b99-4526-ba45-b4c758a7573c"/>
    <ds:schemaRef ds:uri="b6e53f64-38f5-4798-bd09-25bbe0d2e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Susana Pirovano</cp:lastModifiedBy>
  <cp:revision>17</cp:revision>
  <dcterms:created xsi:type="dcterms:W3CDTF">2023-03-02T12:18:00Z</dcterms:created>
  <dcterms:modified xsi:type="dcterms:W3CDTF">2023-03-28T17:17:00Z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0x010100C5417CA38C576945956A1810D2C14224</vt:lpwstr>
  </property>
  <property fmtid="{D5CDD505-2E9C-101B-9397-08002B2CF9AE}" pid="3" name="MediaServiceImageTags">
    <vt:lpwstr/>
  </property>
</Properties>
</file>